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67" w:rsidRPr="00AB5334" w:rsidRDefault="00290D67" w:rsidP="00290D67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90D67" w:rsidRPr="00AB5334" w:rsidRDefault="00290D67" w:rsidP="00290D67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A7500" w:rsidRDefault="00EA7500" w:rsidP="00D56AC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D56AC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D56AC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D56AC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D56AC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D56AC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D56AC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4E616D" w:rsidRDefault="004E616D" w:rsidP="00D56AC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971496" w:rsidRDefault="00971496" w:rsidP="00971496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971496" w:rsidRDefault="00971496" w:rsidP="00290D6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71496" w:rsidRDefault="00971496" w:rsidP="00290D6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71496" w:rsidRDefault="00971496" w:rsidP="00290D6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71496" w:rsidRDefault="00971496" w:rsidP="00290D6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90D67" w:rsidRDefault="00290D67" w:rsidP="00290D6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Примерное положение об оплате труда работников Территориального фонда обязательного медицинского страхования Московской области </w:t>
      </w:r>
    </w:p>
    <w:p w:rsidR="00290D67" w:rsidRDefault="00290D67" w:rsidP="00D56AC3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D56AC3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290D67" w:rsidRDefault="00290D67" w:rsidP="00290D6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Московской области постановляет:</w:t>
      </w:r>
    </w:p>
    <w:p w:rsidR="00290D67" w:rsidRDefault="00290D67" w:rsidP="00290D6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616D">
        <w:rPr>
          <w:sz w:val="28"/>
          <w:szCs w:val="28"/>
        </w:rPr>
        <w:t xml:space="preserve">Утвердить прилагаемые изменения, которые вносятся </w:t>
      </w:r>
      <w:r>
        <w:rPr>
          <w:sz w:val="28"/>
          <w:szCs w:val="28"/>
        </w:rPr>
        <w:t>в Примерное положение об оплате труда работников Территориального фонда обязательного медицинского страхования Московской области, утвержденное постановлением Правительства Московской области от 03.08.2017 № 628/26 «Об утверждении Примерного положения об оплате труда работников Территориального фонда обязательного медицинского страхования Московской области»</w:t>
      </w:r>
      <w:r w:rsidR="00897863">
        <w:rPr>
          <w:sz w:val="28"/>
          <w:szCs w:val="28"/>
        </w:rPr>
        <w:t xml:space="preserve"> (с изменениями, внесенными постановлением Правительства Московской области от 07.08.2018 № 501/27)</w:t>
      </w:r>
      <w:r w:rsidR="004E616D">
        <w:rPr>
          <w:sz w:val="28"/>
          <w:szCs w:val="28"/>
        </w:rPr>
        <w:t>.</w:t>
      </w:r>
    </w:p>
    <w:p w:rsidR="00290D67" w:rsidRDefault="00290D67" w:rsidP="00290D67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Главному управлению по информационной политике Московской области обеспечить официальное опубликование настоящего постановления в газете «Ежедневные новости. Подмосковье», «Информационном вестнике Правительства Московской области», размещение (опубликование) на сайте Правительства Московской области в Интернет - портале Правительства Московской области и на «Официальном интернет - портале правовой информации»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290D67" w:rsidRDefault="00290D67" w:rsidP="00290D67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</w:t>
      </w:r>
      <w:r w:rsidR="00FA76D3">
        <w:rPr>
          <w:rFonts w:ascii="Times New Roman" w:hAnsi="Times New Roman" w:cs="Times New Roman"/>
          <w:bCs/>
          <w:sz w:val="28"/>
          <w:szCs w:val="28"/>
        </w:rPr>
        <w:t>с 1 января 2019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9C3" w:rsidRDefault="00D849C3" w:rsidP="00290D67">
      <w:pPr>
        <w:spacing w:line="276" w:lineRule="auto"/>
        <w:jc w:val="both"/>
        <w:rPr>
          <w:sz w:val="28"/>
          <w:szCs w:val="28"/>
        </w:rPr>
      </w:pPr>
    </w:p>
    <w:p w:rsidR="00290D67" w:rsidRDefault="00290D67" w:rsidP="00290D67">
      <w:pPr>
        <w:spacing w:line="276" w:lineRule="auto"/>
        <w:jc w:val="both"/>
        <w:rPr>
          <w:sz w:val="28"/>
          <w:szCs w:val="28"/>
        </w:rPr>
      </w:pPr>
    </w:p>
    <w:p w:rsidR="00290D67" w:rsidRDefault="00290D67" w:rsidP="00290D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225B23" w:rsidRDefault="00290D67" w:rsidP="00225B23">
      <w:pPr>
        <w:jc w:val="both"/>
        <w:rPr>
          <w:sz w:val="28"/>
          <w:szCs w:val="28"/>
        </w:rPr>
      </w:pPr>
      <w:r>
        <w:rPr>
          <w:sz w:val="28"/>
          <w:szCs w:val="28"/>
        </w:rPr>
        <w:t>Московской области                                                                           А.Ю. Воробьев</w:t>
      </w:r>
    </w:p>
    <w:p w:rsidR="004E616D" w:rsidRPr="004E616D" w:rsidRDefault="004E616D" w:rsidP="004E616D">
      <w:pPr>
        <w:jc w:val="both"/>
        <w:rPr>
          <w:sz w:val="28"/>
          <w:szCs w:val="28"/>
        </w:rPr>
      </w:pPr>
      <w:r w:rsidRPr="004E616D">
        <w:rPr>
          <w:sz w:val="28"/>
          <w:szCs w:val="28"/>
        </w:rPr>
        <w:lastRenderedPageBreak/>
        <w:t xml:space="preserve">                                                </w:t>
      </w:r>
      <w:r>
        <w:rPr>
          <w:sz w:val="28"/>
          <w:szCs w:val="28"/>
        </w:rPr>
        <w:t xml:space="preserve">                                </w:t>
      </w:r>
      <w:r w:rsidRPr="004E616D">
        <w:rPr>
          <w:sz w:val="28"/>
          <w:szCs w:val="28"/>
        </w:rPr>
        <w:t xml:space="preserve">  УТВЕРЖДЕНЫ</w:t>
      </w:r>
    </w:p>
    <w:p w:rsidR="004E616D" w:rsidRPr="004E616D" w:rsidRDefault="004E616D" w:rsidP="004E616D">
      <w:pPr>
        <w:jc w:val="both"/>
        <w:rPr>
          <w:sz w:val="28"/>
          <w:szCs w:val="28"/>
        </w:rPr>
      </w:pPr>
      <w:r w:rsidRPr="004E616D">
        <w:rPr>
          <w:sz w:val="28"/>
          <w:szCs w:val="28"/>
        </w:rPr>
        <w:t xml:space="preserve">                                                                                  постановлением Правительства</w:t>
      </w:r>
    </w:p>
    <w:p w:rsidR="004E616D" w:rsidRPr="004E616D" w:rsidRDefault="004E616D" w:rsidP="004E616D">
      <w:pPr>
        <w:jc w:val="both"/>
        <w:rPr>
          <w:sz w:val="28"/>
          <w:szCs w:val="28"/>
        </w:rPr>
      </w:pPr>
      <w:r w:rsidRPr="004E616D">
        <w:rPr>
          <w:sz w:val="28"/>
          <w:szCs w:val="28"/>
        </w:rPr>
        <w:t xml:space="preserve">                                                                                  Московской области</w:t>
      </w:r>
    </w:p>
    <w:p w:rsidR="004E616D" w:rsidRPr="004E616D" w:rsidRDefault="004E616D" w:rsidP="004E616D">
      <w:pPr>
        <w:jc w:val="both"/>
        <w:rPr>
          <w:sz w:val="28"/>
          <w:szCs w:val="28"/>
        </w:rPr>
      </w:pPr>
      <w:r w:rsidRPr="004E616D">
        <w:rPr>
          <w:sz w:val="28"/>
          <w:szCs w:val="28"/>
        </w:rPr>
        <w:t xml:space="preserve">                                                                                  от                          № </w:t>
      </w:r>
    </w:p>
    <w:p w:rsidR="004E616D" w:rsidRPr="004E616D" w:rsidRDefault="004E616D" w:rsidP="004E616D">
      <w:pPr>
        <w:jc w:val="both"/>
        <w:rPr>
          <w:sz w:val="28"/>
          <w:szCs w:val="28"/>
        </w:rPr>
      </w:pPr>
    </w:p>
    <w:p w:rsidR="004E616D" w:rsidRPr="004E616D" w:rsidRDefault="004E616D" w:rsidP="004E616D">
      <w:pPr>
        <w:jc w:val="both"/>
        <w:rPr>
          <w:sz w:val="28"/>
          <w:szCs w:val="28"/>
        </w:rPr>
      </w:pPr>
    </w:p>
    <w:p w:rsidR="004E616D" w:rsidRPr="004E616D" w:rsidRDefault="004E616D" w:rsidP="004E616D">
      <w:pPr>
        <w:jc w:val="both"/>
        <w:rPr>
          <w:sz w:val="28"/>
          <w:szCs w:val="28"/>
        </w:rPr>
      </w:pPr>
    </w:p>
    <w:p w:rsidR="004E616D" w:rsidRPr="004E616D" w:rsidRDefault="004E616D" w:rsidP="004E616D">
      <w:pPr>
        <w:jc w:val="both"/>
        <w:rPr>
          <w:sz w:val="28"/>
          <w:szCs w:val="28"/>
        </w:rPr>
      </w:pPr>
    </w:p>
    <w:p w:rsidR="004E616D" w:rsidRPr="004E616D" w:rsidRDefault="004E616D" w:rsidP="004E616D">
      <w:pPr>
        <w:jc w:val="both"/>
        <w:rPr>
          <w:sz w:val="28"/>
          <w:szCs w:val="28"/>
        </w:rPr>
      </w:pPr>
    </w:p>
    <w:p w:rsidR="004E616D" w:rsidRPr="004E616D" w:rsidRDefault="004E616D" w:rsidP="004E616D">
      <w:pPr>
        <w:jc w:val="center"/>
        <w:rPr>
          <w:sz w:val="28"/>
          <w:szCs w:val="28"/>
        </w:rPr>
      </w:pPr>
    </w:p>
    <w:p w:rsidR="004E616D" w:rsidRPr="004E616D" w:rsidRDefault="004E616D" w:rsidP="004E616D">
      <w:pPr>
        <w:jc w:val="center"/>
        <w:rPr>
          <w:sz w:val="28"/>
          <w:szCs w:val="28"/>
        </w:rPr>
      </w:pPr>
      <w:r w:rsidRPr="004E616D">
        <w:rPr>
          <w:sz w:val="28"/>
          <w:szCs w:val="28"/>
        </w:rPr>
        <w:t>ИЗМЕНЕНИЯ,</w:t>
      </w:r>
    </w:p>
    <w:p w:rsidR="004E616D" w:rsidRDefault="004E616D" w:rsidP="004E616D">
      <w:pPr>
        <w:jc w:val="center"/>
        <w:rPr>
          <w:sz w:val="28"/>
          <w:szCs w:val="28"/>
        </w:rPr>
      </w:pPr>
      <w:r w:rsidRPr="004E616D">
        <w:rPr>
          <w:sz w:val="28"/>
          <w:szCs w:val="28"/>
        </w:rPr>
        <w:t>которые вносятся в П</w:t>
      </w:r>
      <w:r>
        <w:rPr>
          <w:sz w:val="28"/>
          <w:szCs w:val="28"/>
        </w:rPr>
        <w:t>римерное п</w:t>
      </w:r>
      <w:r w:rsidRPr="004E616D">
        <w:rPr>
          <w:sz w:val="28"/>
          <w:szCs w:val="28"/>
        </w:rPr>
        <w:t>оложение об оплат</w:t>
      </w:r>
      <w:r>
        <w:rPr>
          <w:sz w:val="28"/>
          <w:szCs w:val="28"/>
        </w:rPr>
        <w:t>е</w:t>
      </w:r>
      <w:r w:rsidRPr="004E616D">
        <w:rPr>
          <w:sz w:val="28"/>
          <w:szCs w:val="28"/>
        </w:rPr>
        <w:t xml:space="preserve"> труда </w:t>
      </w:r>
      <w:r>
        <w:rPr>
          <w:sz w:val="28"/>
          <w:szCs w:val="28"/>
        </w:rPr>
        <w:t xml:space="preserve">работников </w:t>
      </w:r>
      <w:r w:rsidRPr="004E616D">
        <w:rPr>
          <w:sz w:val="28"/>
          <w:szCs w:val="28"/>
        </w:rPr>
        <w:t>Территориального фонда обязате</w:t>
      </w:r>
      <w:r>
        <w:rPr>
          <w:sz w:val="28"/>
          <w:szCs w:val="28"/>
        </w:rPr>
        <w:t>льного медицинского страхования</w:t>
      </w:r>
    </w:p>
    <w:p w:rsidR="004E616D" w:rsidRPr="004E616D" w:rsidRDefault="004E616D" w:rsidP="004E616D">
      <w:pPr>
        <w:jc w:val="center"/>
        <w:rPr>
          <w:sz w:val="28"/>
          <w:szCs w:val="28"/>
        </w:rPr>
      </w:pPr>
      <w:r w:rsidRPr="004E616D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 xml:space="preserve"> </w:t>
      </w:r>
      <w:r w:rsidRPr="004E616D">
        <w:rPr>
          <w:sz w:val="28"/>
          <w:szCs w:val="28"/>
        </w:rPr>
        <w:t>(далее – Положение)</w:t>
      </w:r>
    </w:p>
    <w:p w:rsidR="004E616D" w:rsidRPr="004E616D" w:rsidRDefault="004E616D" w:rsidP="004E616D">
      <w:pPr>
        <w:jc w:val="center"/>
        <w:rPr>
          <w:sz w:val="28"/>
          <w:szCs w:val="28"/>
        </w:rPr>
      </w:pPr>
    </w:p>
    <w:p w:rsidR="004E616D" w:rsidRPr="004E616D" w:rsidRDefault="004E616D" w:rsidP="004E616D">
      <w:pPr>
        <w:jc w:val="center"/>
        <w:rPr>
          <w:sz w:val="28"/>
          <w:szCs w:val="28"/>
        </w:rPr>
      </w:pPr>
    </w:p>
    <w:p w:rsidR="004E616D" w:rsidRPr="004E616D" w:rsidRDefault="004E616D" w:rsidP="004E616D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ind w:left="1066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E616D">
        <w:rPr>
          <w:sz w:val="28"/>
          <w:szCs w:val="28"/>
        </w:rPr>
        <w:t>ункт 2 изложить в следующей редакции:</w:t>
      </w:r>
    </w:p>
    <w:p w:rsidR="004E616D" w:rsidRDefault="004E616D" w:rsidP="004E616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 Настоящее Положение определяет примерные условия оплаты труда работников Территориального фонда обязательного медицинского страхования Московской области (далее - Фонд), занимающих должности руководителей и специалистов (далее - руководители и специалисты), и работников Фонда, занимающих должности водителей автомобилей, за исключением условий оплаты труда директора (далее – руководитель Фонда), первого заместителя директора, заместителей директора и главного бухгалтера Фонда.».</w:t>
      </w:r>
    </w:p>
    <w:p w:rsidR="004E616D" w:rsidRPr="004E616D" w:rsidRDefault="004E616D" w:rsidP="004E616D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E616D">
        <w:rPr>
          <w:sz w:val="28"/>
          <w:szCs w:val="28"/>
        </w:rPr>
        <w:t>одпункты 4 и 5 пункта 5 изложить в следующей редакции:</w:t>
      </w:r>
    </w:p>
    <w:p w:rsidR="004E616D" w:rsidRDefault="004E616D" w:rsidP="004E616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«4) единовременная выплата к отпуску в размере трех должностных окладов;</w:t>
      </w:r>
    </w:p>
    <w:p w:rsidR="00E20570" w:rsidRDefault="004E616D" w:rsidP="00E2057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материальная помощь к отпуску в размер</w:t>
      </w:r>
      <w:r w:rsidR="00042D47">
        <w:rPr>
          <w:sz w:val="28"/>
          <w:szCs w:val="28"/>
        </w:rPr>
        <w:t>е четырех должностных окладов;».</w:t>
      </w:r>
    </w:p>
    <w:p w:rsidR="00E20570" w:rsidRDefault="004E616D" w:rsidP="00E2057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2D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42D47">
        <w:rPr>
          <w:sz w:val="28"/>
          <w:szCs w:val="28"/>
        </w:rPr>
        <w:t>П</w:t>
      </w:r>
      <w:r>
        <w:rPr>
          <w:sz w:val="28"/>
          <w:szCs w:val="28"/>
        </w:rPr>
        <w:t xml:space="preserve">ункт 7 </w:t>
      </w:r>
      <w:r w:rsidR="00E45649">
        <w:rPr>
          <w:sz w:val="28"/>
          <w:szCs w:val="28"/>
        </w:rPr>
        <w:t>признать утратившим силу</w:t>
      </w:r>
      <w:bookmarkStart w:id="0" w:name="_GoBack"/>
      <w:bookmarkEnd w:id="0"/>
      <w:r w:rsidR="00042D47">
        <w:rPr>
          <w:sz w:val="28"/>
          <w:szCs w:val="28"/>
        </w:rPr>
        <w:t>.</w:t>
      </w:r>
    </w:p>
    <w:p w:rsidR="00E20570" w:rsidRDefault="00E45649" w:rsidP="00E2057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0570">
        <w:rPr>
          <w:sz w:val="28"/>
          <w:szCs w:val="28"/>
        </w:rPr>
        <w:t>.</w:t>
      </w:r>
      <w:r w:rsidR="004E616D">
        <w:rPr>
          <w:sz w:val="28"/>
          <w:szCs w:val="28"/>
        </w:rPr>
        <w:t xml:space="preserve"> </w:t>
      </w:r>
      <w:r w:rsidR="00E20570">
        <w:rPr>
          <w:sz w:val="28"/>
          <w:szCs w:val="28"/>
        </w:rPr>
        <w:t xml:space="preserve">В </w:t>
      </w:r>
      <w:r w:rsidR="004E616D">
        <w:rPr>
          <w:sz w:val="28"/>
          <w:szCs w:val="28"/>
        </w:rPr>
        <w:t>пункт</w:t>
      </w:r>
      <w:r w:rsidR="00E20570">
        <w:rPr>
          <w:sz w:val="28"/>
          <w:szCs w:val="28"/>
        </w:rPr>
        <w:t>е</w:t>
      </w:r>
      <w:r w:rsidR="004E616D">
        <w:rPr>
          <w:sz w:val="28"/>
          <w:szCs w:val="28"/>
        </w:rPr>
        <w:t xml:space="preserve"> </w:t>
      </w:r>
      <w:r w:rsidR="00E20570">
        <w:rPr>
          <w:sz w:val="28"/>
          <w:szCs w:val="28"/>
        </w:rPr>
        <w:t>9</w:t>
      </w:r>
      <w:r w:rsidR="004E616D">
        <w:rPr>
          <w:sz w:val="28"/>
          <w:szCs w:val="28"/>
        </w:rPr>
        <w:t xml:space="preserve"> </w:t>
      </w:r>
      <w:r w:rsidR="00E20570">
        <w:rPr>
          <w:sz w:val="28"/>
          <w:szCs w:val="28"/>
        </w:rPr>
        <w:t>слова «и пунктом 7» исключить.</w:t>
      </w:r>
    </w:p>
    <w:p w:rsidR="00E45649" w:rsidRDefault="00E45649" w:rsidP="00E2057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0570">
        <w:rPr>
          <w:sz w:val="28"/>
          <w:szCs w:val="28"/>
        </w:rPr>
        <w:t xml:space="preserve">. </w:t>
      </w:r>
      <w:r>
        <w:rPr>
          <w:sz w:val="28"/>
          <w:szCs w:val="28"/>
        </w:rPr>
        <w:t>В пункте 10:</w:t>
      </w:r>
    </w:p>
    <w:p w:rsidR="00E45649" w:rsidRDefault="00E45649" w:rsidP="00E2057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="00E20570">
        <w:rPr>
          <w:sz w:val="28"/>
          <w:szCs w:val="28"/>
        </w:rPr>
        <w:t>бзац</w:t>
      </w:r>
      <w:r>
        <w:rPr>
          <w:sz w:val="28"/>
          <w:szCs w:val="28"/>
        </w:rPr>
        <w:t>е</w:t>
      </w:r>
      <w:r w:rsidR="00E20570">
        <w:rPr>
          <w:sz w:val="28"/>
          <w:szCs w:val="28"/>
        </w:rPr>
        <w:t xml:space="preserve"> шесто</w:t>
      </w:r>
      <w:r>
        <w:rPr>
          <w:sz w:val="28"/>
          <w:szCs w:val="28"/>
        </w:rPr>
        <w:t>м цифру «2» заменить цифрой «4»;</w:t>
      </w:r>
    </w:p>
    <w:p w:rsidR="00E20570" w:rsidRDefault="00E45649" w:rsidP="00E2057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</w:t>
      </w:r>
      <w:r w:rsidR="00E20570">
        <w:rPr>
          <w:sz w:val="28"/>
          <w:szCs w:val="28"/>
        </w:rPr>
        <w:t xml:space="preserve"> седьмо</w:t>
      </w:r>
      <w:r>
        <w:rPr>
          <w:sz w:val="28"/>
          <w:szCs w:val="28"/>
        </w:rPr>
        <w:t>м</w:t>
      </w:r>
      <w:r w:rsidR="004E616D">
        <w:rPr>
          <w:sz w:val="28"/>
          <w:szCs w:val="28"/>
        </w:rPr>
        <w:t xml:space="preserve"> </w:t>
      </w:r>
      <w:r>
        <w:rPr>
          <w:sz w:val="28"/>
          <w:szCs w:val="28"/>
        </w:rPr>
        <w:t>цифру «1» заменить цифрой «3».</w:t>
      </w:r>
    </w:p>
    <w:p w:rsidR="004E616D" w:rsidRDefault="00E45649" w:rsidP="00E2057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20570">
        <w:rPr>
          <w:sz w:val="28"/>
          <w:szCs w:val="28"/>
        </w:rPr>
        <w:t>.</w:t>
      </w:r>
      <w:r w:rsidR="009E4310">
        <w:rPr>
          <w:sz w:val="28"/>
          <w:szCs w:val="28"/>
        </w:rPr>
        <w:t xml:space="preserve"> </w:t>
      </w:r>
      <w:r w:rsidR="00E20570">
        <w:rPr>
          <w:sz w:val="28"/>
          <w:szCs w:val="28"/>
        </w:rPr>
        <w:t>В п</w:t>
      </w:r>
      <w:r w:rsidR="004E616D">
        <w:rPr>
          <w:sz w:val="28"/>
          <w:szCs w:val="28"/>
        </w:rPr>
        <w:t>ункт</w:t>
      </w:r>
      <w:r w:rsidR="00E20570">
        <w:rPr>
          <w:sz w:val="28"/>
          <w:szCs w:val="28"/>
        </w:rPr>
        <w:t>е</w:t>
      </w:r>
      <w:r w:rsidR="004E616D">
        <w:rPr>
          <w:sz w:val="28"/>
          <w:szCs w:val="28"/>
        </w:rPr>
        <w:t xml:space="preserve"> 1</w:t>
      </w:r>
      <w:r w:rsidR="00E20570">
        <w:rPr>
          <w:sz w:val="28"/>
          <w:szCs w:val="28"/>
        </w:rPr>
        <w:t>1</w:t>
      </w:r>
      <w:r w:rsidR="004E616D">
        <w:rPr>
          <w:sz w:val="28"/>
          <w:szCs w:val="28"/>
        </w:rPr>
        <w:t xml:space="preserve"> </w:t>
      </w:r>
      <w:r w:rsidR="00E20570">
        <w:rPr>
          <w:sz w:val="28"/>
          <w:szCs w:val="28"/>
        </w:rPr>
        <w:t>слова «</w:t>
      </w:r>
      <w:r w:rsidR="009E4310">
        <w:rPr>
          <w:sz w:val="28"/>
          <w:szCs w:val="28"/>
        </w:rPr>
        <w:t>, выплаты, предусмотренные пунктом 7,» исключить.</w:t>
      </w:r>
    </w:p>
    <w:p w:rsidR="00E225BE" w:rsidRDefault="00E225BE" w:rsidP="00E2057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E225BE" w:rsidRDefault="00E225BE" w:rsidP="00E2057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E225BE" w:rsidRDefault="00E225BE" w:rsidP="00E2057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E225BE" w:rsidRDefault="00E225BE" w:rsidP="00E2057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E225BE" w:rsidRDefault="00E225BE" w:rsidP="00E2057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E225BE" w:rsidRDefault="00E225BE" w:rsidP="00E225B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Пояснительная записка </w:t>
      </w:r>
    </w:p>
    <w:p w:rsidR="00E225BE" w:rsidRDefault="00E225BE" w:rsidP="00E225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Правительства Московской области </w:t>
      </w:r>
    </w:p>
    <w:p w:rsidR="00E225BE" w:rsidRDefault="00E225BE" w:rsidP="00E225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Примерное положение об оплате труда работников Территориального фонда обязательного медицинского страхования </w:t>
      </w:r>
    </w:p>
    <w:p w:rsidR="00E225BE" w:rsidRDefault="00E225BE" w:rsidP="00E225BE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Московской области»</w:t>
      </w:r>
    </w:p>
    <w:p w:rsidR="00E225BE" w:rsidRDefault="00E225BE" w:rsidP="00E225BE">
      <w:pPr>
        <w:spacing w:line="276" w:lineRule="auto"/>
        <w:jc w:val="both"/>
        <w:rPr>
          <w:bCs/>
          <w:sz w:val="28"/>
          <w:szCs w:val="28"/>
        </w:rPr>
      </w:pPr>
    </w:p>
    <w:p w:rsidR="00E225BE" w:rsidRDefault="00E225BE" w:rsidP="00E225B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Примерное положение об оплате труда работников Территориального фонда обязательного медицинского страхования Московской области (далее – Положение) утверждено постановлением Правительства Московской области от 03.08.2017           № 628/26 «Об утверждении Примерного положения об оплате </w:t>
      </w:r>
      <w:proofErr w:type="gramStart"/>
      <w:r>
        <w:rPr>
          <w:sz w:val="28"/>
          <w:szCs w:val="28"/>
        </w:rPr>
        <w:t>труда работников Территориального фонда обязательного медицинского страхования Московской области</w:t>
      </w:r>
      <w:proofErr w:type="gramEnd"/>
      <w:r>
        <w:rPr>
          <w:sz w:val="28"/>
          <w:szCs w:val="28"/>
        </w:rPr>
        <w:t>».</w:t>
      </w:r>
    </w:p>
    <w:p w:rsidR="00E225BE" w:rsidRDefault="00E225BE" w:rsidP="00E225B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Положением для работников Территориального фонда обязательного медицинского страхования Московской области (далее – ТФОМС МО, территориальный фонд), занимающих должности руководителей и специалистов установлены:</w:t>
      </w:r>
    </w:p>
    <w:p w:rsidR="00E225BE" w:rsidRDefault="00E225BE" w:rsidP="00E225B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размеры и условия осуществления ежегодных денежных выплат на лечение и отдых и на проезд и провоз багажа к месту использования отпуска и обратно;</w:t>
      </w:r>
    </w:p>
    <w:p w:rsidR="00E225BE" w:rsidRDefault="00E225BE" w:rsidP="00E225B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единовременная выплата к отпуску и материальная помощь к отпуску;</w:t>
      </w:r>
    </w:p>
    <w:p w:rsidR="00E225BE" w:rsidRDefault="00E225BE" w:rsidP="00E225B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ежемесячная денежная выплата на проезд по территории города Москвы и Московской области в размере 1500 рублей. </w:t>
      </w:r>
    </w:p>
    <w:p w:rsidR="00E225BE" w:rsidRDefault="00E225BE" w:rsidP="00E225B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Проектом постановления предлагается из Положения исключить</w:t>
      </w:r>
      <w:r w:rsidRPr="00744410">
        <w:rPr>
          <w:sz w:val="28"/>
          <w:szCs w:val="28"/>
        </w:rPr>
        <w:t xml:space="preserve"> </w:t>
      </w:r>
      <w:r>
        <w:rPr>
          <w:sz w:val="28"/>
          <w:szCs w:val="28"/>
        </w:rPr>
        <w:t>ежегодные денежные выплаты на лечение и отдых, на проезд и провоз багажа к месту использования отпуска и обратно и</w:t>
      </w:r>
      <w:r w:rsidRPr="006053F1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ежемесячную денежную выплату на проезд по территории города Москвы и Московской области.</w:t>
      </w:r>
    </w:p>
    <w:p w:rsidR="00E225BE" w:rsidRDefault="00E225BE" w:rsidP="00E225B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Увеличить размеры единовременной выплаты к отпуску с одного должностного оклада до трех должностных окладов и материальной помощи к отпуску с двух должностных окладов до четырех должностных окладов.</w:t>
      </w:r>
    </w:p>
    <w:p w:rsidR="00E225BE" w:rsidRDefault="00E225BE" w:rsidP="00E225B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обеспечение деятельности ТФОМС МО, включая финансирование расходов на осуществление указанных выплат, осуществляются за счет субвенций, поступающих в бюджет территориального фонда из бюджета Федерального фонда обязательного медицинского страхования. Принятие проекта не потребует выделения дополнительных финансовых средств из бюджета Московской области.</w:t>
      </w:r>
    </w:p>
    <w:p w:rsidR="00E225BE" w:rsidRDefault="00E225BE" w:rsidP="00E225B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положения, способствующие созданию условий для проявления коррупции, отсутствуют.</w:t>
      </w:r>
    </w:p>
    <w:p w:rsidR="00E225BE" w:rsidRDefault="00E225BE" w:rsidP="00E225B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Проведена первичная </w:t>
      </w: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экспертиза.</w:t>
      </w:r>
    </w:p>
    <w:p w:rsidR="00E225BE" w:rsidRDefault="00E225BE" w:rsidP="00E225B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размещен на официальном сайте ТФОМС МО в сети «Интернет» </w:t>
      </w:r>
      <w:hyperlink r:id="rId6" w:history="1">
        <w:r w:rsidRPr="009A40AB">
          <w:rPr>
            <w:rStyle w:val="a6"/>
            <w:sz w:val="28"/>
            <w:szCs w:val="28"/>
            <w:lang w:val="en-US"/>
          </w:rPr>
          <w:t>www</w:t>
        </w:r>
        <w:r w:rsidRPr="009A40AB">
          <w:rPr>
            <w:rStyle w:val="a6"/>
            <w:sz w:val="28"/>
            <w:szCs w:val="28"/>
          </w:rPr>
          <w:t>.</w:t>
        </w:r>
        <w:proofErr w:type="spellStart"/>
        <w:r w:rsidRPr="009A40AB">
          <w:rPr>
            <w:rStyle w:val="a6"/>
            <w:sz w:val="28"/>
            <w:szCs w:val="28"/>
            <w:lang w:val="en-US"/>
          </w:rPr>
          <w:t>mofoms</w:t>
        </w:r>
        <w:proofErr w:type="spellEnd"/>
        <w:r w:rsidRPr="009A40AB">
          <w:rPr>
            <w:rStyle w:val="a6"/>
            <w:sz w:val="28"/>
            <w:szCs w:val="28"/>
          </w:rPr>
          <w:t>.</w:t>
        </w:r>
        <w:proofErr w:type="spellStart"/>
        <w:r w:rsidRPr="009A40AB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>.</w:t>
      </w:r>
    </w:p>
    <w:sectPr w:rsidR="00E225BE" w:rsidSect="00D849C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47101"/>
    <w:multiLevelType w:val="hybridMultilevel"/>
    <w:tmpl w:val="18780B7E"/>
    <w:lvl w:ilvl="0" w:tplc="763079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F3DE0"/>
    <w:rsid w:val="00026C20"/>
    <w:rsid w:val="00042D47"/>
    <w:rsid w:val="00217F89"/>
    <w:rsid w:val="00225B23"/>
    <w:rsid w:val="00290D67"/>
    <w:rsid w:val="002B56B6"/>
    <w:rsid w:val="004E616D"/>
    <w:rsid w:val="006D12D3"/>
    <w:rsid w:val="007019C2"/>
    <w:rsid w:val="00897863"/>
    <w:rsid w:val="008C731D"/>
    <w:rsid w:val="008F79EE"/>
    <w:rsid w:val="00961D95"/>
    <w:rsid w:val="00971496"/>
    <w:rsid w:val="00971F46"/>
    <w:rsid w:val="009E2B16"/>
    <w:rsid w:val="009E4310"/>
    <w:rsid w:val="00A127AA"/>
    <w:rsid w:val="00AB5334"/>
    <w:rsid w:val="00AF1819"/>
    <w:rsid w:val="00CE6EB5"/>
    <w:rsid w:val="00D56AC3"/>
    <w:rsid w:val="00D71FD1"/>
    <w:rsid w:val="00D849C3"/>
    <w:rsid w:val="00E008BE"/>
    <w:rsid w:val="00E10AB5"/>
    <w:rsid w:val="00E20570"/>
    <w:rsid w:val="00E225BE"/>
    <w:rsid w:val="00E45649"/>
    <w:rsid w:val="00EA7500"/>
    <w:rsid w:val="00EC308B"/>
    <w:rsid w:val="00F26829"/>
    <w:rsid w:val="00FA76D3"/>
    <w:rsid w:val="00FF3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6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90D6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table" w:customStyle="1" w:styleId="1">
    <w:name w:val="Сетка таблицы1"/>
    <w:basedOn w:val="a1"/>
    <w:uiPriority w:val="59"/>
    <w:rsid w:val="00290D6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7F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F8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61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225B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fom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5C531-49A9-44DA-A3A1-F0EC596F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 mo</Company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Светлана Анатольевна</dc:creator>
  <cp:keywords/>
  <dc:description/>
  <cp:lastModifiedBy>burmistrova</cp:lastModifiedBy>
  <cp:revision>21</cp:revision>
  <cp:lastPrinted>2018-10-30T11:18:00Z</cp:lastPrinted>
  <dcterms:created xsi:type="dcterms:W3CDTF">2018-09-14T10:59:00Z</dcterms:created>
  <dcterms:modified xsi:type="dcterms:W3CDTF">2018-12-07T08:32:00Z</dcterms:modified>
</cp:coreProperties>
</file>